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07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7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07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lang w:val="undefined"/>
              </w:rPr>
              <w:t xml:space="preserve">24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июн</w:t>
            </w:r>
            <w:r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undefined"/>
              </w:rPr>
              <w:t xml:space="preserve">61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7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173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подтвердить спортивный разряд «первый спортивный разряд» спортсменам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ndefined"/>
        </w:rPr>
        <w:t xml:space="preserve">Гребля на байдарках и каноэ</w:t>
      </w:r>
      <w:r>
        <w:rPr>
          <w:sz w:val="28"/>
          <w:szCs w:val="28"/>
          <w:highlight w:val="none"/>
        </w:rPr>
      </w:r>
    </w:p>
    <w:p>
      <w:pPr>
        <w:pStyle w:val="907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4946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1984"/>
        <w:gridCol w:w="3543"/>
        <w:gridCol w:w="1528"/>
      </w:tblGrid>
      <w:tr>
        <w:trPr/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Бычков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Дмитрий Кириллович</w:t>
            </w: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г. Л</w:t>
            </w:r>
            <w:r>
              <w:t xml:space="preserve">ипецк</w:t>
            </w:r>
            <w:r/>
          </w:p>
        </w:tc>
        <w:tc>
          <w:tcPr>
            <w:tcBorders/>
            <w:tcW w:w="35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ГБУ ДО ЛО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СШОР по водным видам спорта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1</w:t>
            </w:r>
            <w:r>
              <w:t xml:space="preserve">0</w:t>
            </w:r>
            <w:r>
              <w:t xml:space="preserve">.0</w:t>
            </w:r>
            <w:r>
              <w:rPr>
                <w:lang w:val="undefined"/>
              </w:rPr>
              <w:t xml:space="preserve">7</w:t>
            </w:r>
            <w:r>
              <w:t xml:space="preserve">.2025 – </w:t>
            </w:r>
            <w:r>
              <w:t xml:space="preserve">09</w:t>
            </w:r>
            <w:r>
              <w:t xml:space="preserve">.0</w:t>
            </w:r>
            <w:r>
              <w:rPr>
                <w:lang w:val="undefined"/>
              </w:rPr>
              <w:t xml:space="preserve">7</w:t>
            </w:r>
            <w:r>
              <w:t xml:space="preserve">.2027</w:t>
            </w:r>
            <w:r/>
          </w:p>
        </w:tc>
      </w:tr>
      <w:tr>
        <w:trPr>
          <w:trHeight w:val="201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  <w:lang w:val="undefined"/>
              </w:rPr>
              <w:t xml:space="preserve">2.</w:t>
            </w:r>
            <w:r>
              <w:rPr>
                <w:szCs w:val="24"/>
              </w:rPr>
            </w:r>
          </w:p>
        </w:tc>
        <w:tc>
          <w:tcPr>
            <w:tcBorders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undefined"/>
              </w:rPr>
            </w:pPr>
            <w:r>
              <w:rPr>
                <w:lang w:val="undefined"/>
              </w:rPr>
              <w:t xml:space="preserve">Кутов</w:t>
            </w:r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  <w:lang w:val="undefined"/>
              </w:rPr>
              <w:t xml:space="preserve">Александр Андреевич</w:t>
            </w:r>
            <w:r>
              <w:rPr>
                <w:highlight w:val="none"/>
                <w:lang w:val="undefined"/>
              </w:rPr>
            </w:r>
          </w:p>
        </w:tc>
        <w:tc>
          <w:tcPr>
            <w:tcBorders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г. Л</w:t>
            </w:r>
            <w:r>
              <w:t xml:space="preserve">ипецк</w:t>
            </w:r>
            <w:r/>
            <w:r/>
          </w:p>
        </w:tc>
        <w:tc>
          <w:tcPr>
            <w:tcBorders/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ГБУ ДО ЛО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СШОР по водным видам спорта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1</w:t>
            </w:r>
            <w:r>
              <w:t xml:space="preserve">0</w:t>
            </w:r>
            <w:r>
              <w:t xml:space="preserve">.0</w:t>
            </w:r>
            <w:r>
              <w:t xml:space="preserve">7</w:t>
            </w:r>
            <w:r>
              <w:t xml:space="preserve">.2025 – </w:t>
            </w:r>
            <w:r>
              <w:t xml:space="preserve">09</w:t>
            </w:r>
            <w:r>
              <w:t xml:space="preserve">.0</w:t>
            </w:r>
            <w:r>
              <w:t xml:space="preserve">7</w:t>
            </w:r>
            <w:r>
              <w:t xml:space="preserve">.2027</w:t>
            </w:r>
            <w:r/>
            <w:r/>
          </w:p>
        </w:tc>
      </w:tr>
      <w:tr>
        <w:trPr>
          <w:trHeight w:val="201"/>
        </w:trPr>
        <w:tc>
          <w:tcPr>
            <w:tcBorders/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  <w:lang w:val="undefined"/>
              </w:rPr>
              <w:t xml:space="preserve">3.</w:t>
            </w:r>
            <w:r>
              <w:rPr>
                <w:szCs w:val="24"/>
              </w:rPr>
            </w:r>
          </w:p>
        </w:tc>
        <w:tc>
          <w:tcPr>
            <w:tcBorders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undefined"/>
              </w:rPr>
            </w:pPr>
            <w:r>
              <w:rPr>
                <w:lang w:val="undefined"/>
              </w:rPr>
              <w:t xml:space="preserve">Меренков</w:t>
            </w:r>
            <w:r/>
          </w:p>
          <w:p>
            <w:pPr>
              <w:pBdr/>
              <w:spacing/>
              <w:ind/>
              <w:rPr>
                <w:highlight w:val="none"/>
                <w:lang w:val="undefined"/>
              </w:rPr>
            </w:pPr>
            <w:r>
              <w:rPr>
                <w:highlight w:val="none"/>
                <w:lang w:val="undefined"/>
              </w:rPr>
              <w:t xml:space="preserve">Данила</w:t>
            </w:r>
            <w:r>
              <w:rPr>
                <w:highlight w:val="none"/>
                <w:lang w:val="undefined"/>
              </w:rPr>
            </w:r>
          </w:p>
          <w:p>
            <w:pPr>
              <w:pBdr/>
              <w:spacing/>
              <w:ind/>
              <w:rPr/>
            </w:pPr>
            <w:r>
              <w:rPr>
                <w:highlight w:val="none"/>
                <w:lang w:val="undefined"/>
              </w:rPr>
              <w:t xml:space="preserve">Константинович</w:t>
            </w:r>
            <w:r>
              <w:rPr>
                <w:highlight w:val="none"/>
                <w:lang w:val="undefined"/>
              </w:rPr>
            </w:r>
          </w:p>
        </w:tc>
        <w:tc>
          <w:tcPr>
            <w:tcBorders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center"/>
              <w:rPr/>
            </w:pPr>
            <w:r>
              <w:t xml:space="preserve">г. Л</w:t>
            </w:r>
            <w:r>
              <w:t xml:space="preserve">ипецк</w:t>
            </w:r>
            <w:r/>
            <w:r/>
          </w:p>
        </w:tc>
        <w:tc>
          <w:tcPr>
            <w:tcBorders/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ГБУ ДО ЛО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СШОР по водным видам спорта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528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pBdr/>
              <w:spacing/>
              <w:ind/>
              <w:rPr/>
            </w:pPr>
            <w:r>
              <w:t xml:space="preserve">1</w:t>
            </w:r>
            <w:r>
              <w:t xml:space="preserve">0</w:t>
            </w:r>
            <w:r>
              <w:t xml:space="preserve">.0</w:t>
            </w:r>
            <w:r>
              <w:t xml:space="preserve">7</w:t>
            </w:r>
            <w:r>
              <w:t xml:space="preserve">.2025 – </w:t>
            </w:r>
            <w:r>
              <w:t xml:space="preserve">09</w:t>
            </w:r>
            <w:r>
              <w:t xml:space="preserve">.0</w:t>
            </w:r>
            <w:r>
              <w:t xml:space="preserve">7</w:t>
            </w:r>
            <w:r>
              <w:t xml:space="preserve">.2027</w:t>
            </w:r>
            <w:r/>
            <w:r/>
          </w:p>
        </w:tc>
      </w:tr>
    </w:tbl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4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W w:w="9733" w:type="dxa"/>
        <w:tblInd w:w="108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68"/>
        <w:gridCol w:w="5765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968" w:type="dxa"/>
            <w:vAlign w:val="top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ndefined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физической культуры и спорта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765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07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lang w:val="undefined"/>
              </w:rPr>
              <w:t xml:space="preserve">К.Д. Казакова</w:t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18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7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720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721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722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723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724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725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726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727">
    <w:name w:val="toc 9"/>
    <w:basedOn w:val="907"/>
    <w:next w:val="907"/>
    <w:uiPriority w:val="39"/>
    <w:unhideWhenUsed/>
    <w:pPr>
      <w:pBdr/>
      <w:spacing w:after="100"/>
      <w:ind w:left="1760"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7"/>
    <w:next w:val="907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7"/>
    <w:next w:val="907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7"/>
    <w:next w:val="907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7"/>
    <w:next w:val="907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7"/>
    <w:next w:val="907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07"/>
    <w:next w:val="907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07"/>
    <w:next w:val="907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07"/>
    <w:next w:val="907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07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07"/>
    <w:next w:val="907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07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07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07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07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next w:val="907"/>
    <w:link w:val="907"/>
    <w:qFormat/>
    <w:pPr>
      <w:pBdr/>
      <w:spacing/>
      <w:ind/>
    </w:pPr>
    <w:rPr>
      <w:sz w:val="24"/>
      <w:lang w:val="ru-RU" w:eastAsia="ru-RU" w:bidi="ar-SA"/>
    </w:rPr>
  </w:style>
  <w:style w:type="paragraph" w:styleId="908">
    <w:name w:val="Заголовок 1"/>
    <w:basedOn w:val="907"/>
    <w:next w:val="907"/>
    <w:link w:val="907"/>
    <w:qFormat/>
    <w:pPr>
      <w:keepNext w:val="true"/>
      <w:pBdr/>
      <w:spacing/>
      <w:ind/>
      <w:outlineLvl w:val="0"/>
    </w:pPr>
    <w:rPr>
      <w:sz w:val="24"/>
    </w:rPr>
  </w:style>
  <w:style w:type="paragraph" w:styleId="909">
    <w:name w:val="Заголовок 2"/>
    <w:basedOn w:val="907"/>
    <w:next w:val="907"/>
    <w:link w:val="907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0">
    <w:name w:val="Основной шрифт абзаца"/>
    <w:next w:val="910"/>
    <w:link w:val="907"/>
    <w:semiHidden/>
    <w:pPr>
      <w:pBdr/>
      <w:spacing/>
      <w:ind/>
    </w:pPr>
  </w:style>
  <w:style w:type="table" w:styleId="911">
    <w:name w:val="Обычная таблица"/>
    <w:next w:val="911"/>
    <w:link w:val="90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>
    <w:name w:val="Нет списка"/>
    <w:next w:val="912"/>
    <w:link w:val="907"/>
    <w:semiHidden/>
    <w:pPr>
      <w:pBdr/>
      <w:spacing/>
      <w:ind/>
    </w:pPr>
  </w:style>
  <w:style w:type="paragraph" w:styleId="913">
    <w:name w:val="Основной текст"/>
    <w:basedOn w:val="907"/>
    <w:next w:val="913"/>
    <w:link w:val="907"/>
    <w:pPr>
      <w:pBdr/>
      <w:spacing/>
      <w:ind w:right="-99"/>
    </w:pPr>
    <w:rPr>
      <w:sz w:val="24"/>
    </w:rPr>
  </w:style>
  <w:style w:type="paragraph" w:styleId="914">
    <w:name w:val="Основной текст 2"/>
    <w:basedOn w:val="907"/>
    <w:next w:val="914"/>
    <w:link w:val="917"/>
    <w:pPr>
      <w:pBdr/>
      <w:spacing/>
      <w:ind/>
      <w:jc w:val="both"/>
    </w:pPr>
    <w:rPr>
      <w:lang w:val="en-US" w:eastAsia="en-US"/>
    </w:rPr>
  </w:style>
  <w:style w:type="paragraph" w:styleId="915">
    <w:name w:val="Текст выноски"/>
    <w:basedOn w:val="907"/>
    <w:next w:val="915"/>
    <w:link w:val="90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16">
    <w:name w:val="Сетка таблицы"/>
    <w:basedOn w:val="911"/>
    <w:next w:val="916"/>
    <w:link w:val="907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Основной текст 2 Знак"/>
    <w:next w:val="917"/>
    <w:link w:val="914"/>
    <w:pPr>
      <w:pBdr/>
      <w:spacing/>
      <w:ind/>
    </w:pPr>
    <w:rPr>
      <w:sz w:val="24"/>
    </w:rPr>
  </w:style>
  <w:style w:type="paragraph" w:styleId="918">
    <w:name w:val="Обычный (веб)"/>
    <w:basedOn w:val="907"/>
    <w:next w:val="918"/>
    <w:link w:val="90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19">
    <w:name w:val="Строгий"/>
    <w:next w:val="919"/>
    <w:link w:val="907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581</cp:revision>
  <dcterms:created xsi:type="dcterms:W3CDTF">2010-01-13T11:42:00Z</dcterms:created>
  <dcterms:modified xsi:type="dcterms:W3CDTF">2025-06-24T08:26:25Z</dcterms:modified>
  <cp:version>983040</cp:version>
</cp:coreProperties>
</file>