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67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67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67"/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67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7"/>
        <w:pBdr/>
        <w:spacing/>
        <w:ind/>
        <w:jc w:val="center"/>
        <w:rPr>
          <w:b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7"/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ПРИКАЗ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67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827"/>
        <w:gridCol w:w="2647"/>
        <w:gridCol w:w="323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«21»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января 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647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г. Липецк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 w:left="6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238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07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  <w:t xml:space="preserve">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67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подтверждении </w:t>
      </w:r>
      <w:r>
        <w:rPr>
          <w:sz w:val="28"/>
          <w:szCs w:val="28"/>
        </w:rPr>
        <w:t xml:space="preserve">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подтвердить спортивный разряд «кандидат в мастера спорта» спортсменам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выполнившим</w:t>
      </w:r>
      <w:r>
        <w:rPr>
          <w:sz w:val="28"/>
          <w:szCs w:val="28"/>
        </w:rPr>
        <w:t xml:space="preserve"> нормы, требования и условия их выполнения Единой всероссийской спортивной классификации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Рукопашный бой</w:t>
      </w:r>
      <w:r>
        <w:rPr>
          <w:sz w:val="28"/>
          <w:szCs w:val="28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46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48"/>
        <w:gridCol w:w="1861"/>
        <w:gridCol w:w="1984"/>
        <w:gridCol w:w="3827"/>
        <w:gridCol w:w="1528"/>
      </w:tblGrid>
      <w:tr>
        <w:trPr/>
        <w:tc>
          <w:tcPr>
            <w:tcBorders/>
            <w:tcW w:w="548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rPr/>
            </w:pPr>
            <w:r>
              <w:t xml:space="preserve">№</w:t>
            </w:r>
            <w:r>
              <w:t xml:space="preserve">     </w:t>
            </w:r>
            <w:r/>
          </w:p>
        </w:tc>
        <w:tc>
          <w:tcPr>
            <w:tcBorders>
              <w:bottom w:val="single" w:color="auto" w:sz="4" w:space="0"/>
            </w:tcBorders>
            <w:tcW w:w="1861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Фамилия, имя, отчество</w:t>
            </w:r>
            <w:r/>
          </w:p>
        </w:tc>
        <w:tc>
          <w:tcPr>
            <w:tcBorders>
              <w:bottom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Муниципальное образование</w:t>
            </w:r>
            <w:r/>
          </w:p>
        </w:tc>
        <w:tc>
          <w:tcPr>
            <w:tcBorders>
              <w:bottom w:val="single" w:color="auto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Организация</w:t>
            </w:r>
            <w:r/>
          </w:p>
        </w:tc>
        <w:tc>
          <w:tcPr>
            <w:tcBorders>
              <w:bottom w:val="single" w:color="auto" w:sz="4" w:space="0"/>
            </w:tcBorders>
            <w:tcW w:w="1528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Срок</w:t>
            </w:r>
            <w:r/>
          </w:p>
        </w:tc>
      </w:tr>
      <w:tr>
        <w:trPr>
          <w:trHeight w:val="201"/>
        </w:trPr>
        <w:tc>
          <w:tcPr>
            <w:tcBorders/>
            <w:tcW w:w="548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186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highlight w:val="none"/>
              </w:rPr>
              <w:t xml:space="preserve">Наседкина Александра Сергеевна</w:t>
            </w:r>
            <w:r/>
          </w:p>
        </w:tc>
        <w:tc>
          <w:tcPr>
            <w:tcBorders/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highlight w:val="none"/>
              </w:rPr>
              <w:t xml:space="preserve">г. Чаплыгин</w:t>
            </w:r>
            <w:r/>
          </w:p>
        </w:tc>
        <w:tc>
          <w:tcPr>
            <w:tcBorders/>
            <w:tcW w:w="382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ЛООО «Федерация рукопашного боя Липецкой области»</w:t>
            </w:r>
            <w:r>
              <w:rPr>
                <w:highlight w:val="none"/>
              </w:rPr>
            </w:r>
          </w:p>
        </w:tc>
        <w:tc>
          <w:tcPr>
            <w:tcBorders/>
            <w:tcW w:w="1528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rPr/>
            </w:pPr>
            <w:r>
              <w:t xml:space="preserve">17.03</w:t>
            </w:r>
            <w:r>
              <w:t xml:space="preserve">.2025 – </w:t>
            </w:r>
            <w:r>
              <w:t xml:space="preserve">16.03</w:t>
            </w:r>
            <w:r>
              <w:t xml:space="preserve">.2028</w:t>
            </w:r>
            <w:r/>
          </w:p>
        </w:tc>
      </w:tr>
    </w:tbl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tbl>
      <w:tblPr>
        <w:tblW w:w="9733" w:type="dxa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98"/>
        <w:gridCol w:w="4935"/>
      </w:tblGrid>
      <w:tr>
        <w:trPr>
          <w:trHeight w:val="519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98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управления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935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78"/>
        <w:pBdr/>
        <w:spacing w:after="0" w:afterAutospacing="0" w:before="0" w:beforeAutospacing="0"/>
        <w:ind/>
        <w:contextualSpacing w:val="tru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  <w:tab/>
        <w:tab/>
        <w:tab/>
        <w:tab/>
        <w:tab/>
        <w:t xml:space="preserve">                                                </w:t>
        <w:tab/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67"/>
        <w:pBdr/>
        <w:spacing/>
        <w:ind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h="16838" w:orient="portrait" w:w="11906"/>
      <w:pgMar w:top="567" w:right="567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9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10"/>
  </w:num>
  <w:num w:numId="8">
    <w:abstractNumId w:val="2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8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Table Grid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Table Grid Light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1 Light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1 Light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1 Light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1 Light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1 Light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1 Light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2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2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2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2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2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2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3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3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3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3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3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3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4 - Accent 1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4 - Accent 2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4 - Accent 3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4 - Accent 4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4 - Accent 5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4 - Accent 6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5 Dark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5 Dark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5 Dark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5 Dark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5 Dark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5 Dark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6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6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6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6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6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6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7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7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7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7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7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7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1 Light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1 Light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1 Light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1 Light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1 Light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1 Light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2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2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2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2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2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2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3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3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3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3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3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3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4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4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4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4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4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4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5 Dark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5 Dark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5 Dark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5 Dark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5 Dark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5 Dark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6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6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6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6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6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7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7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7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7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ned - Accent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ned - Accent 1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ned - Accent 2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ned - Accent 3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ned - Accent 4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ned - Accent 5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ned - Accent 6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Bordered &amp; Lined - Accent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Bordered &amp; Lined - Accent 1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Bordered &amp; Lined - Accent 2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Bordered &amp; Lined - Accent 3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Bordered &amp; Lined - Accent 4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Bordered &amp; Lined - Accent 5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Bordered &amp; Lined - Accent 6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Heading 1"/>
    <w:basedOn w:val="867"/>
    <w:next w:val="867"/>
    <w:link w:val="826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16">
    <w:name w:val="Heading 2"/>
    <w:basedOn w:val="867"/>
    <w:next w:val="867"/>
    <w:link w:val="827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17">
    <w:name w:val="Heading 3"/>
    <w:basedOn w:val="867"/>
    <w:next w:val="867"/>
    <w:link w:val="82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18">
    <w:name w:val="Heading 4"/>
    <w:basedOn w:val="867"/>
    <w:next w:val="867"/>
    <w:link w:val="82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19">
    <w:name w:val="Heading 5"/>
    <w:basedOn w:val="867"/>
    <w:next w:val="867"/>
    <w:link w:val="83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20">
    <w:name w:val="Heading 6"/>
    <w:basedOn w:val="867"/>
    <w:next w:val="867"/>
    <w:link w:val="83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21">
    <w:name w:val="Heading 7"/>
    <w:basedOn w:val="867"/>
    <w:next w:val="867"/>
    <w:link w:val="83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22">
    <w:name w:val="Heading 8"/>
    <w:basedOn w:val="867"/>
    <w:next w:val="867"/>
    <w:link w:val="83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23">
    <w:name w:val="Heading 9"/>
    <w:basedOn w:val="867"/>
    <w:next w:val="867"/>
    <w:link w:val="83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24" w:default="1">
    <w:name w:val="Default Paragraph Font"/>
    <w:uiPriority w:val="1"/>
    <w:semiHidden/>
    <w:unhideWhenUsed/>
    <w:pPr>
      <w:pBdr/>
      <w:spacing/>
      <w:ind/>
    </w:pPr>
  </w:style>
  <w:style w:type="numbering" w:styleId="825" w:default="1">
    <w:name w:val="No List"/>
    <w:uiPriority w:val="99"/>
    <w:semiHidden/>
    <w:unhideWhenUsed/>
    <w:pPr>
      <w:pBdr/>
      <w:spacing/>
      <w:ind/>
    </w:pPr>
  </w:style>
  <w:style w:type="character" w:styleId="826">
    <w:name w:val="Heading 1 Char"/>
    <w:basedOn w:val="824"/>
    <w:link w:val="81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27">
    <w:name w:val="Heading 2 Char"/>
    <w:basedOn w:val="824"/>
    <w:link w:val="81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28">
    <w:name w:val="Heading 3 Char"/>
    <w:basedOn w:val="824"/>
    <w:link w:val="81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29">
    <w:name w:val="Heading 4 Char"/>
    <w:basedOn w:val="824"/>
    <w:link w:val="818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30">
    <w:name w:val="Heading 5 Char"/>
    <w:basedOn w:val="824"/>
    <w:link w:val="81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31">
    <w:name w:val="Heading 6 Char"/>
    <w:basedOn w:val="824"/>
    <w:link w:val="82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32">
    <w:name w:val="Heading 7 Char"/>
    <w:basedOn w:val="824"/>
    <w:link w:val="82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33">
    <w:name w:val="Heading 8 Char"/>
    <w:basedOn w:val="824"/>
    <w:link w:val="82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34">
    <w:name w:val="Heading 9 Char"/>
    <w:basedOn w:val="824"/>
    <w:link w:val="82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35">
    <w:name w:val="Title"/>
    <w:basedOn w:val="867"/>
    <w:next w:val="867"/>
    <w:link w:val="83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36">
    <w:name w:val="Title Char"/>
    <w:basedOn w:val="824"/>
    <w:link w:val="83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37">
    <w:name w:val="Subtitle"/>
    <w:basedOn w:val="867"/>
    <w:next w:val="867"/>
    <w:link w:val="83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38">
    <w:name w:val="Subtitle Char"/>
    <w:basedOn w:val="824"/>
    <w:link w:val="83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39">
    <w:name w:val="Quote"/>
    <w:basedOn w:val="867"/>
    <w:next w:val="867"/>
    <w:link w:val="84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40">
    <w:name w:val="Quote Char"/>
    <w:basedOn w:val="824"/>
    <w:link w:val="839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41">
    <w:name w:val="List Paragraph"/>
    <w:basedOn w:val="867"/>
    <w:uiPriority w:val="34"/>
    <w:qFormat/>
    <w:pPr>
      <w:pBdr/>
      <w:spacing/>
      <w:ind w:left="720"/>
      <w:contextualSpacing w:val="true"/>
    </w:pPr>
  </w:style>
  <w:style w:type="character" w:styleId="842">
    <w:name w:val="Intense Emphasis"/>
    <w:basedOn w:val="824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43">
    <w:name w:val="Intense Quote"/>
    <w:basedOn w:val="867"/>
    <w:next w:val="867"/>
    <w:link w:val="844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44">
    <w:name w:val="Intense Quote Char"/>
    <w:basedOn w:val="824"/>
    <w:link w:val="843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45">
    <w:name w:val="Intense Reference"/>
    <w:basedOn w:val="824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46">
    <w:name w:val="No Spacing"/>
    <w:basedOn w:val="867"/>
    <w:uiPriority w:val="1"/>
    <w:qFormat/>
    <w:pPr>
      <w:pBdr/>
      <w:spacing w:after="0" w:line="240" w:lineRule="auto"/>
      <w:ind/>
    </w:pPr>
  </w:style>
  <w:style w:type="character" w:styleId="847">
    <w:name w:val="Subtle Emphasis"/>
    <w:basedOn w:val="82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48">
    <w:name w:val="Emphasis"/>
    <w:basedOn w:val="824"/>
    <w:uiPriority w:val="20"/>
    <w:qFormat/>
    <w:pPr>
      <w:pBdr/>
      <w:spacing/>
      <w:ind/>
    </w:pPr>
    <w:rPr>
      <w:i/>
      <w:iCs/>
    </w:rPr>
  </w:style>
  <w:style w:type="character" w:styleId="849">
    <w:name w:val="Strong"/>
    <w:basedOn w:val="824"/>
    <w:uiPriority w:val="22"/>
    <w:qFormat/>
    <w:pPr>
      <w:pBdr/>
      <w:spacing/>
      <w:ind/>
    </w:pPr>
    <w:rPr>
      <w:b/>
      <w:bCs/>
    </w:rPr>
  </w:style>
  <w:style w:type="character" w:styleId="850">
    <w:name w:val="Subtle Reference"/>
    <w:basedOn w:val="82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51">
    <w:name w:val="Book Title"/>
    <w:basedOn w:val="824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52">
    <w:name w:val="Header"/>
    <w:basedOn w:val="867"/>
    <w:link w:val="85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53">
    <w:name w:val="Header Char"/>
    <w:basedOn w:val="824"/>
    <w:link w:val="852"/>
    <w:uiPriority w:val="99"/>
    <w:pPr>
      <w:pBdr/>
      <w:spacing/>
      <w:ind/>
    </w:pPr>
  </w:style>
  <w:style w:type="paragraph" w:styleId="854">
    <w:name w:val="Footer"/>
    <w:basedOn w:val="867"/>
    <w:link w:val="855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55">
    <w:name w:val="Footer Char"/>
    <w:basedOn w:val="824"/>
    <w:link w:val="854"/>
    <w:uiPriority w:val="99"/>
    <w:pPr>
      <w:pBdr/>
      <w:spacing/>
      <w:ind/>
    </w:pPr>
  </w:style>
  <w:style w:type="paragraph" w:styleId="856">
    <w:name w:val="Caption"/>
    <w:basedOn w:val="867"/>
    <w:next w:val="867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57">
    <w:name w:val="footnote text"/>
    <w:basedOn w:val="867"/>
    <w:link w:val="85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58">
    <w:name w:val="Footnote Text Char"/>
    <w:basedOn w:val="824"/>
    <w:link w:val="857"/>
    <w:uiPriority w:val="99"/>
    <w:semiHidden/>
    <w:pPr>
      <w:pBdr/>
      <w:spacing/>
      <w:ind/>
    </w:pPr>
    <w:rPr>
      <w:sz w:val="20"/>
      <w:szCs w:val="20"/>
    </w:rPr>
  </w:style>
  <w:style w:type="character" w:styleId="859">
    <w:name w:val="footnote reference"/>
    <w:basedOn w:val="824"/>
    <w:uiPriority w:val="99"/>
    <w:semiHidden/>
    <w:unhideWhenUsed/>
    <w:pPr>
      <w:pBdr/>
      <w:spacing/>
      <w:ind/>
    </w:pPr>
    <w:rPr>
      <w:vertAlign w:val="superscript"/>
    </w:rPr>
  </w:style>
  <w:style w:type="paragraph" w:styleId="860">
    <w:name w:val="endnote text"/>
    <w:basedOn w:val="867"/>
    <w:link w:val="86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1">
    <w:name w:val="Endnote Text Char"/>
    <w:basedOn w:val="824"/>
    <w:link w:val="860"/>
    <w:uiPriority w:val="99"/>
    <w:semiHidden/>
    <w:pPr>
      <w:pBdr/>
      <w:spacing/>
      <w:ind/>
    </w:pPr>
    <w:rPr>
      <w:sz w:val="20"/>
      <w:szCs w:val="20"/>
    </w:rPr>
  </w:style>
  <w:style w:type="character" w:styleId="862">
    <w:name w:val="endnote reference"/>
    <w:basedOn w:val="824"/>
    <w:uiPriority w:val="99"/>
    <w:semiHidden/>
    <w:unhideWhenUsed/>
    <w:pPr>
      <w:pBdr/>
      <w:spacing/>
      <w:ind/>
    </w:pPr>
    <w:rPr>
      <w:vertAlign w:val="superscript"/>
    </w:rPr>
  </w:style>
  <w:style w:type="character" w:styleId="863">
    <w:name w:val="Hyperlink"/>
    <w:basedOn w:val="824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64">
    <w:name w:val="FollowedHyperlink"/>
    <w:basedOn w:val="82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65">
    <w:name w:val="TOC Heading"/>
    <w:uiPriority w:val="39"/>
    <w:unhideWhenUsed/>
    <w:pPr>
      <w:pBdr/>
      <w:spacing/>
      <w:ind/>
    </w:pPr>
  </w:style>
  <w:style w:type="paragraph" w:styleId="866">
    <w:name w:val="table of figures"/>
    <w:basedOn w:val="867"/>
    <w:next w:val="867"/>
    <w:uiPriority w:val="99"/>
    <w:unhideWhenUsed/>
    <w:pPr>
      <w:pBdr/>
      <w:spacing w:after="0" w:afterAutospacing="0"/>
      <w:ind/>
    </w:pPr>
  </w:style>
  <w:style w:type="paragraph" w:styleId="867" w:default="1">
    <w:name w:val="Normal"/>
    <w:next w:val="867"/>
    <w:link w:val="867"/>
    <w:qFormat/>
    <w:pPr>
      <w:pBdr/>
      <w:spacing/>
      <w:ind/>
    </w:pPr>
    <w:rPr>
      <w:sz w:val="24"/>
      <w:lang w:val="ru-RU" w:eastAsia="ru-RU" w:bidi="ar-SA"/>
    </w:rPr>
  </w:style>
  <w:style w:type="paragraph" w:styleId="868">
    <w:name w:val="Заголовок 1"/>
    <w:basedOn w:val="867"/>
    <w:next w:val="867"/>
    <w:link w:val="867"/>
    <w:qFormat/>
    <w:pPr>
      <w:keepNext w:val="true"/>
      <w:pBdr/>
      <w:spacing/>
      <w:ind/>
      <w:outlineLvl w:val="0"/>
    </w:pPr>
    <w:rPr>
      <w:sz w:val="24"/>
    </w:rPr>
  </w:style>
  <w:style w:type="paragraph" w:styleId="869">
    <w:name w:val="Заголовок 2"/>
    <w:basedOn w:val="867"/>
    <w:next w:val="867"/>
    <w:link w:val="867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70">
    <w:name w:val="Основной шрифт абзаца"/>
    <w:next w:val="870"/>
    <w:link w:val="867"/>
    <w:semiHidden/>
    <w:pPr>
      <w:pBdr/>
      <w:spacing/>
      <w:ind/>
    </w:pPr>
  </w:style>
  <w:style w:type="table" w:styleId="871">
    <w:name w:val="Обычная таблица"/>
    <w:next w:val="871"/>
    <w:link w:val="867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72">
    <w:name w:val="Нет списка"/>
    <w:next w:val="872"/>
    <w:link w:val="867"/>
    <w:semiHidden/>
    <w:pPr>
      <w:pBdr/>
      <w:spacing/>
      <w:ind/>
    </w:pPr>
  </w:style>
  <w:style w:type="paragraph" w:styleId="873">
    <w:name w:val="Основной текст"/>
    <w:basedOn w:val="867"/>
    <w:next w:val="873"/>
    <w:link w:val="867"/>
    <w:pPr>
      <w:pBdr/>
      <w:spacing/>
      <w:ind w:right="-99"/>
    </w:pPr>
    <w:rPr>
      <w:sz w:val="24"/>
    </w:rPr>
  </w:style>
  <w:style w:type="paragraph" w:styleId="874">
    <w:name w:val="Основной текст 2"/>
    <w:basedOn w:val="867"/>
    <w:next w:val="874"/>
    <w:link w:val="877"/>
    <w:pPr>
      <w:pBdr/>
      <w:spacing/>
      <w:ind/>
      <w:jc w:val="both"/>
    </w:pPr>
    <w:rPr>
      <w:lang w:val="en-US" w:eastAsia="en-US"/>
    </w:rPr>
  </w:style>
  <w:style w:type="paragraph" w:styleId="875">
    <w:name w:val="Текст выноски"/>
    <w:basedOn w:val="867"/>
    <w:next w:val="875"/>
    <w:link w:val="867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76">
    <w:name w:val="Сетка таблицы"/>
    <w:basedOn w:val="871"/>
    <w:next w:val="876"/>
    <w:link w:val="867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77">
    <w:name w:val="Основной текст 2 Знак"/>
    <w:next w:val="877"/>
    <w:link w:val="874"/>
    <w:pPr>
      <w:pBdr/>
      <w:spacing/>
      <w:ind/>
    </w:pPr>
    <w:rPr>
      <w:sz w:val="24"/>
    </w:rPr>
  </w:style>
  <w:style w:type="paragraph" w:styleId="878">
    <w:name w:val="Обычный (веб)"/>
    <w:basedOn w:val="867"/>
    <w:next w:val="878"/>
    <w:link w:val="867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879">
    <w:name w:val="Строгий"/>
    <w:next w:val="879"/>
    <w:link w:val="867"/>
    <w:uiPriority w:val="22"/>
    <w:qFormat/>
    <w:pPr>
      <w:pBdr/>
      <w:spacing/>
      <w:ind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creator>Doom</dc:creator>
  <cp:revision>556</cp:revision>
  <dcterms:created xsi:type="dcterms:W3CDTF">2010-01-13T11:42:00Z</dcterms:created>
  <dcterms:modified xsi:type="dcterms:W3CDTF">2025-01-21T05:57:07Z</dcterms:modified>
  <cp:version>983040</cp:version>
</cp:coreProperties>
</file>